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E09C1" w14:textId="77777777" w:rsidR="00F424BD" w:rsidRDefault="00F424BD" w:rsidP="0035160C">
      <w:pPr>
        <w:spacing w:line="360" w:lineRule="auto"/>
        <w:ind w:right="-27"/>
        <w:jc w:val="center"/>
        <w:rPr>
          <w:rFonts w:ascii="黑体" w:eastAsia="黑体" w:hAnsi="宋体"/>
          <w:sz w:val="28"/>
        </w:rPr>
      </w:pPr>
      <w:bookmarkStart w:id="0" w:name="_GoBack"/>
      <w:bookmarkEnd w:id="0"/>
    </w:p>
    <w:p w14:paraId="24C6D120" w14:textId="311291BF" w:rsidR="0035160C" w:rsidRDefault="0035160C" w:rsidP="0035160C">
      <w:pPr>
        <w:spacing w:line="360" w:lineRule="auto"/>
        <w:ind w:right="-27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C-Coupler</w:t>
      </w:r>
      <w:r>
        <w:rPr>
          <w:rFonts w:ascii="黑体" w:eastAsia="黑体" w:hAnsi="宋体"/>
          <w:sz w:val="28"/>
        </w:rPr>
        <w:t>2</w:t>
      </w:r>
      <w:r>
        <w:rPr>
          <w:rFonts w:ascii="黑体" w:eastAsia="黑体" w:hAnsi="宋体" w:hint="eastAsia"/>
          <w:sz w:val="28"/>
        </w:rPr>
        <w:t>第一次培训（201</w:t>
      </w:r>
      <w:r>
        <w:rPr>
          <w:rFonts w:ascii="黑体" w:eastAsia="黑体" w:hAnsi="宋体"/>
          <w:sz w:val="28"/>
        </w:rPr>
        <w:t>8</w:t>
      </w:r>
      <w:r>
        <w:rPr>
          <w:rFonts w:ascii="黑体" w:eastAsia="黑体" w:hAnsi="宋体" w:hint="eastAsia"/>
          <w:sz w:val="28"/>
        </w:rPr>
        <w:t>）回执</w:t>
      </w:r>
    </w:p>
    <w:p w14:paraId="7A5175D7" w14:textId="7BD875DB" w:rsidR="0035160C" w:rsidRDefault="0035160C" w:rsidP="0035160C">
      <w:pPr>
        <w:spacing w:line="360" w:lineRule="auto"/>
        <w:ind w:right="-27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(第一轮)</w:t>
      </w:r>
    </w:p>
    <w:tbl>
      <w:tblPr>
        <w:tblpPr w:leftFromText="180" w:rightFromText="180" w:vertAnchor="text" w:tblpXSpec="center" w:tblpY="1"/>
        <w:tblOverlap w:val="never"/>
        <w:tblW w:w="525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91"/>
        <w:gridCol w:w="1190"/>
        <w:gridCol w:w="816"/>
        <w:gridCol w:w="546"/>
        <w:gridCol w:w="1057"/>
        <w:gridCol w:w="980"/>
        <w:gridCol w:w="945"/>
        <w:gridCol w:w="477"/>
        <w:gridCol w:w="549"/>
        <w:gridCol w:w="1661"/>
      </w:tblGrid>
      <w:tr w:rsidR="005A7A0D" w14:paraId="784B632C" w14:textId="77777777" w:rsidTr="002A46A8">
        <w:trPr>
          <w:trHeight w:val="584"/>
          <w:tblCellSpacing w:w="15" w:type="dxa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A24F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姓名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6513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6277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性别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63E5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7407" w14:textId="77777777" w:rsidR="00575F85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职称</w:t>
            </w:r>
            <w:r w:rsidR="00A166A7">
              <w:rPr>
                <w:rFonts w:eastAsia="仿宋_GB2312" w:hint="eastAsia"/>
                <w:kern w:val="0"/>
                <w:szCs w:val="21"/>
              </w:rPr>
              <w:t>/</w:t>
            </w:r>
          </w:p>
          <w:p w14:paraId="3DBA1AEA" w14:textId="31054D3A" w:rsidR="0035160C" w:rsidRDefault="00A166A7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4ADE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E18A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职务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627F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B01DC1" w14:paraId="3D8F8B83" w14:textId="77777777" w:rsidTr="002A46A8">
        <w:trPr>
          <w:trHeight w:val="454"/>
          <w:tblCellSpacing w:w="15" w:type="dxa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824C" w14:textId="26AAAFBE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所在单位</w:t>
            </w:r>
          </w:p>
        </w:tc>
        <w:tc>
          <w:tcPr>
            <w:tcW w:w="40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EE6B" w14:textId="249CF36C" w:rsidR="0035160C" w:rsidRDefault="0035160C" w:rsidP="0035160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B01DC1" w14:paraId="6760C76E" w14:textId="77777777" w:rsidTr="002A46A8">
        <w:trPr>
          <w:trHeight w:val="454"/>
          <w:tblCellSpacing w:w="15" w:type="dxa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F82E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电话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E383" w14:textId="35480313" w:rsidR="0035160C" w:rsidRDefault="0035160C" w:rsidP="0035160C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7ACFA85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电子邮件</w:t>
            </w: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5" w:type="dxa"/>
              <w:right w:w="15" w:type="dxa"/>
            </w:tcMar>
            <w:vAlign w:val="center"/>
          </w:tcPr>
          <w:p w14:paraId="2213A9AB" w14:textId="77777777" w:rsidR="0035160C" w:rsidRDefault="0035160C" w:rsidP="0035160C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B01DC1" w14:paraId="698CF61F" w14:textId="77777777" w:rsidTr="002A46A8">
        <w:trPr>
          <w:trHeight w:val="454"/>
          <w:tblCellSpacing w:w="15" w:type="dxa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BDA7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通信地址</w:t>
            </w:r>
          </w:p>
        </w:tc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585A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66BC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邮编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25AB" w14:textId="77777777" w:rsidR="0035160C" w:rsidRDefault="0035160C" w:rsidP="0035160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5A7A0D" w14:paraId="0FA1EC7D" w14:textId="77777777" w:rsidTr="002A46A8">
        <w:trPr>
          <w:trHeight w:val="300"/>
          <w:tblCellSpacing w:w="15" w:type="dxa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1ACA" w14:textId="77777777" w:rsidR="001B50A4" w:rsidRDefault="001B50A4" w:rsidP="001B50A4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模式耦合需求</w:t>
            </w:r>
          </w:p>
        </w:tc>
        <w:tc>
          <w:tcPr>
            <w:tcW w:w="40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5" w:type="dxa"/>
              <w:right w:w="15" w:type="dxa"/>
            </w:tcMar>
            <w:vAlign w:val="center"/>
          </w:tcPr>
          <w:p w14:paraId="338FE5CC" w14:textId="77777777" w:rsidR="001B50A4" w:rsidRDefault="001B50A4" w:rsidP="001B50A4">
            <w:pPr>
              <w:snapToGrid w:val="0"/>
              <w:ind w:left="123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  <w:p w14:paraId="7FF5FBA9" w14:textId="77777777" w:rsidR="001B50A4" w:rsidRDefault="001B50A4" w:rsidP="001B50A4">
            <w:pPr>
              <w:snapToGrid w:val="0"/>
              <w:ind w:left="123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  <w:p w14:paraId="7E93E79B" w14:textId="77777777" w:rsidR="001B50A4" w:rsidRDefault="001B50A4" w:rsidP="001B50A4">
            <w:pPr>
              <w:snapToGrid w:val="0"/>
              <w:ind w:left="123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  <w:p w14:paraId="2CA6A202" w14:textId="1AC47A48" w:rsidR="001B50A4" w:rsidRDefault="001B50A4" w:rsidP="001B50A4">
            <w:pPr>
              <w:snapToGrid w:val="0"/>
              <w:ind w:left="123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2A46A8" w14:paraId="5E2A6DF8" w14:textId="77777777" w:rsidTr="002A46A8">
        <w:trPr>
          <w:trHeight w:val="300"/>
          <w:tblCellSpacing w:w="15" w:type="dxa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3BDE" w14:textId="2325A3D7" w:rsidR="002A46A8" w:rsidRDefault="002A46A8" w:rsidP="002A46A8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住宿需求</w:t>
            </w:r>
          </w:p>
        </w:tc>
        <w:tc>
          <w:tcPr>
            <w:tcW w:w="40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5" w:type="dxa"/>
              <w:right w:w="15" w:type="dxa"/>
            </w:tcMar>
            <w:vAlign w:val="center"/>
          </w:tcPr>
          <w:p w14:paraId="760B45A5" w14:textId="77777777" w:rsidR="002A46A8" w:rsidRDefault="002A46A8" w:rsidP="002A46A8">
            <w:pPr>
              <w:snapToGrid w:val="0"/>
              <w:ind w:left="123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 xml:space="preserve">□不住宿  </w:t>
            </w:r>
          </w:p>
          <w:p w14:paraId="2D6D88EB" w14:textId="297BC347" w:rsidR="002A46A8" w:rsidRDefault="002A46A8" w:rsidP="002A46A8">
            <w:pPr>
              <w:snapToGrid w:val="0"/>
              <w:ind w:left="123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□需要住宿（价格不超过：      元/天）</w:t>
            </w:r>
          </w:p>
        </w:tc>
      </w:tr>
      <w:tr w:rsidR="0035160C" w14:paraId="7B55FE55" w14:textId="77777777" w:rsidTr="002A46A8">
        <w:trPr>
          <w:trHeight w:val="771"/>
          <w:tblCellSpacing w:w="15" w:type="dxa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A41E" w14:textId="77777777" w:rsidR="0035160C" w:rsidRDefault="0035160C" w:rsidP="0035160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备注</w:t>
            </w:r>
          </w:p>
        </w:tc>
        <w:tc>
          <w:tcPr>
            <w:tcW w:w="40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37A2" w14:textId="15ABDC46" w:rsidR="002A46A8" w:rsidRPr="002A46A8" w:rsidRDefault="002A46A8" w:rsidP="002A46A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住宿我们将根据需求尽量帮忙联系清华周边的。</w:t>
            </w:r>
          </w:p>
          <w:p w14:paraId="4B2DFCFD" w14:textId="2B2EE33C" w:rsidR="00C86844" w:rsidRDefault="00C86844" w:rsidP="0035160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回执请发送至：李锐喆（</w:t>
            </w:r>
            <w:r>
              <w:rPr>
                <w:rFonts w:eastAsia="仿宋_GB2312" w:hint="eastAsia"/>
                <w:kern w:val="0"/>
                <w:szCs w:val="21"/>
              </w:rPr>
              <w:t>liruizhe</w:t>
            </w:r>
            <w:r>
              <w:rPr>
                <w:rFonts w:eastAsia="仿宋_GB2312"/>
                <w:kern w:val="0"/>
                <w:szCs w:val="21"/>
              </w:rPr>
              <w:t>@tsinghua.edu.cn</w:t>
            </w:r>
            <w:r>
              <w:rPr>
                <w:rFonts w:eastAsia="仿宋_GB2312" w:hint="eastAsia"/>
                <w:kern w:val="0"/>
                <w:szCs w:val="21"/>
              </w:rPr>
              <w:t>）或</w:t>
            </w:r>
          </w:p>
          <w:p w14:paraId="3CAC0E95" w14:textId="19727DC8" w:rsidR="00F10027" w:rsidRDefault="00F10027" w:rsidP="0035160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 xml:space="preserve">             </w:t>
            </w:r>
            <w:r>
              <w:rPr>
                <w:rFonts w:eastAsia="仿宋_GB2312" w:hint="eastAsia"/>
                <w:kern w:val="0"/>
                <w:szCs w:val="21"/>
              </w:rPr>
              <w:t>张</w:t>
            </w:r>
            <w:r>
              <w:rPr>
                <w:rFonts w:eastAsia="仿宋_GB2312" w:hint="eastAsia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</w:rPr>
              <w:t>诚（</w:t>
            </w:r>
            <w:r>
              <w:rPr>
                <w:rFonts w:eastAsia="仿宋_GB2312" w:hint="eastAsia"/>
                <w:kern w:val="0"/>
                <w:szCs w:val="21"/>
              </w:rPr>
              <w:t>zhang</w:t>
            </w:r>
            <w:r>
              <w:rPr>
                <w:rFonts w:eastAsia="仿宋_GB2312"/>
                <w:kern w:val="0"/>
                <w:szCs w:val="21"/>
              </w:rPr>
              <w:t>-cess@tsinghua.edu.cn</w:t>
            </w:r>
            <w:r>
              <w:rPr>
                <w:rFonts w:eastAsia="仿宋_GB2312" w:hint="eastAsia"/>
                <w:kern w:val="0"/>
                <w:szCs w:val="21"/>
              </w:rPr>
              <w:t>）或</w:t>
            </w:r>
          </w:p>
          <w:p w14:paraId="3272DB5B" w14:textId="2B99D7C9" w:rsidR="00C86844" w:rsidRDefault="00C86844" w:rsidP="0035160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 xml:space="preserve">             </w:t>
            </w:r>
            <w:r>
              <w:rPr>
                <w:rFonts w:eastAsia="仿宋_GB2312" w:hint="eastAsia"/>
                <w:kern w:val="0"/>
                <w:szCs w:val="21"/>
              </w:rPr>
              <w:t>刘</w:t>
            </w:r>
            <w:r>
              <w:rPr>
                <w:rFonts w:eastAsia="仿宋_GB2312" w:hint="eastAsia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</w:rPr>
              <w:t>利（</w:t>
            </w:r>
            <w:r w:rsidR="003A04BC">
              <w:rPr>
                <w:rFonts w:eastAsia="仿宋_GB2312" w:hint="eastAsia"/>
                <w:kern w:val="0"/>
                <w:szCs w:val="21"/>
              </w:rPr>
              <w:t>liuli</w:t>
            </w:r>
            <w:r w:rsidR="003A04BC">
              <w:rPr>
                <w:rFonts w:eastAsia="仿宋_GB2312"/>
                <w:kern w:val="0"/>
                <w:szCs w:val="21"/>
              </w:rPr>
              <w:t>-cess@tsinghua.edu.cn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</w:tr>
    </w:tbl>
    <w:p w14:paraId="4BBC2661" w14:textId="7490F489" w:rsidR="00FD6ED7" w:rsidRDefault="0035160C">
      <w:r>
        <w:br w:type="textWrapping" w:clear="all"/>
      </w:r>
    </w:p>
    <w:p w14:paraId="7802345C" w14:textId="079FB2B9" w:rsidR="004C0DD1" w:rsidRPr="00FD6ED7" w:rsidRDefault="00FD6ED7" w:rsidP="00FD6ED7">
      <w:pPr>
        <w:tabs>
          <w:tab w:val="left" w:pos="1296"/>
        </w:tabs>
      </w:pPr>
      <w:r>
        <w:tab/>
      </w:r>
    </w:p>
    <w:sectPr w:rsidR="004C0DD1" w:rsidRPr="00FD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43041" w14:textId="77777777" w:rsidR="008B59ED" w:rsidRDefault="008B59ED" w:rsidP="0035160C">
      <w:r>
        <w:separator/>
      </w:r>
    </w:p>
  </w:endnote>
  <w:endnote w:type="continuationSeparator" w:id="0">
    <w:p w14:paraId="664EC0F0" w14:textId="77777777" w:rsidR="008B59ED" w:rsidRDefault="008B59ED" w:rsidP="0035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4CC26" w14:textId="77777777" w:rsidR="008B59ED" w:rsidRDefault="008B59ED" w:rsidP="0035160C">
      <w:r>
        <w:separator/>
      </w:r>
    </w:p>
  </w:footnote>
  <w:footnote w:type="continuationSeparator" w:id="0">
    <w:p w14:paraId="5856F120" w14:textId="77777777" w:rsidR="008B59ED" w:rsidRDefault="008B59ED" w:rsidP="0035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90"/>
    <w:rsid w:val="00193C90"/>
    <w:rsid w:val="001B50A4"/>
    <w:rsid w:val="002A46A8"/>
    <w:rsid w:val="00311E22"/>
    <w:rsid w:val="0035160C"/>
    <w:rsid w:val="003A04BC"/>
    <w:rsid w:val="003B5585"/>
    <w:rsid w:val="00575F85"/>
    <w:rsid w:val="0059567A"/>
    <w:rsid w:val="005A7A0D"/>
    <w:rsid w:val="005C556D"/>
    <w:rsid w:val="007275CD"/>
    <w:rsid w:val="008B59ED"/>
    <w:rsid w:val="00992126"/>
    <w:rsid w:val="00A166A7"/>
    <w:rsid w:val="00B01DC1"/>
    <w:rsid w:val="00B12A62"/>
    <w:rsid w:val="00C86844"/>
    <w:rsid w:val="00CF7046"/>
    <w:rsid w:val="00D33154"/>
    <w:rsid w:val="00DD18CD"/>
    <w:rsid w:val="00E1760F"/>
    <w:rsid w:val="00EC7DF1"/>
    <w:rsid w:val="00F10027"/>
    <w:rsid w:val="00F12D5F"/>
    <w:rsid w:val="00F424BD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AFFA3"/>
  <w15:chartTrackingRefBased/>
  <w15:docId w15:val="{8C63E41C-460A-45B1-8086-C30E2B50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6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刘利</dc:creator>
  <cp:keywords/>
  <dc:description/>
  <cp:lastModifiedBy>perfeipu</cp:lastModifiedBy>
  <cp:revision>2</cp:revision>
  <dcterms:created xsi:type="dcterms:W3CDTF">2018-01-22T13:10:00Z</dcterms:created>
  <dcterms:modified xsi:type="dcterms:W3CDTF">2018-01-22T13:10:00Z</dcterms:modified>
</cp:coreProperties>
</file>